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213C" w14:textId="77777777" w:rsidR="008023CA" w:rsidRDefault="008023CA" w:rsidP="008023CA"/>
    <w:p w14:paraId="01E3E449" w14:textId="016D8F0E" w:rsidR="008023CA" w:rsidRDefault="008023CA" w:rsidP="008023CA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 w:rsidR="006B2525">
        <w:rPr>
          <w:color w:val="4472C4" w:themeColor="accent1"/>
        </w:rPr>
        <w:t>Canales</w:t>
      </w:r>
    </w:p>
    <w:p w14:paraId="5F9D5114" w14:textId="77777777" w:rsidR="0054580B" w:rsidRPr="0054580B" w:rsidRDefault="0054580B" w:rsidP="0054580B"/>
    <w:p w14:paraId="13D4F27B" w14:textId="2FFDFEB6" w:rsidR="008023CA" w:rsidRPr="001D1C13" w:rsidRDefault="008023CA" w:rsidP="008E2042">
      <w:pPr>
        <w:rPr>
          <w:color w:val="ED7D31" w:themeColor="accent2"/>
          <w:sz w:val="32"/>
          <w:szCs w:val="32"/>
        </w:rPr>
      </w:pPr>
      <w:r w:rsidRPr="001D1C13">
        <w:rPr>
          <w:color w:val="ED7D31" w:themeColor="accent2"/>
          <w:sz w:val="32"/>
          <w:szCs w:val="32"/>
        </w:rPr>
        <w:t xml:space="preserve">Estado: </w:t>
      </w:r>
      <w:r w:rsidR="001D1C13" w:rsidRPr="001D1C13">
        <w:rPr>
          <w:color w:val="ED7D31" w:themeColor="accent2"/>
          <w:sz w:val="32"/>
          <w:szCs w:val="32"/>
        </w:rPr>
        <w:t>AMARILLO</w:t>
      </w:r>
    </w:p>
    <w:p w14:paraId="19C238D3" w14:textId="2DBCF292" w:rsidR="00400381" w:rsidRDefault="00400381" w:rsidP="00431E20">
      <w:pPr>
        <w:jc w:val="both"/>
      </w:pPr>
      <w:r>
        <w:t xml:space="preserve">Tenemos o hemos logrado entablar una comunicación directa con nuestros clientes finales, para esto hemos implementado </w:t>
      </w:r>
      <w:r w:rsidR="0015139E">
        <w:t>herramientas digitales</w:t>
      </w:r>
      <w:r w:rsidR="008808AD">
        <w:t xml:space="preserve"> tradicionales</w:t>
      </w:r>
      <w:r w:rsidR="0015139E">
        <w:t xml:space="preserve"> que nos</w:t>
      </w:r>
      <w:r w:rsidR="00033A4D">
        <w:t xml:space="preserve"> han</w:t>
      </w:r>
      <w:r w:rsidR="0015139E">
        <w:t xml:space="preserve"> permit</w:t>
      </w:r>
      <w:r w:rsidR="00033A4D">
        <w:t xml:space="preserve">ido </w:t>
      </w:r>
      <w:r w:rsidR="0015139E">
        <w:t xml:space="preserve">ser más </w:t>
      </w:r>
      <w:r w:rsidR="00033A4D">
        <w:t>eficientes en la entrega de nuestra propuesta de valor</w:t>
      </w:r>
      <w:r w:rsidR="00E86414">
        <w:t xml:space="preserve">. Cierta parte de nuestros canales son manejados por terceros o intermediarios que </w:t>
      </w:r>
      <w:r w:rsidR="00A8139E">
        <w:t>nos generan incertidumbre ante su sostenibilidad operativa en la crisis.</w:t>
      </w:r>
    </w:p>
    <w:p w14:paraId="0A43F898" w14:textId="43A25AF0" w:rsidR="004C64EE" w:rsidRDefault="004C64EE" w:rsidP="00431E20">
      <w:pPr>
        <w:jc w:val="both"/>
      </w:pPr>
    </w:p>
    <w:p w14:paraId="7CFCE4D5" w14:textId="01AA8413" w:rsidR="008023CA" w:rsidRPr="008E2042" w:rsidRDefault="008023CA" w:rsidP="008E2042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546B13A6" w14:textId="6CB9439E" w:rsidR="00466570" w:rsidRDefault="006272F1" w:rsidP="003519A3">
      <w:pPr>
        <w:pStyle w:val="Prrafodelista"/>
        <w:numPr>
          <w:ilvl w:val="0"/>
          <w:numId w:val="2"/>
        </w:numPr>
        <w:jc w:val="both"/>
      </w:pPr>
      <w:r>
        <w:t>Rediseña, tecnifica, innova y fortalece</w:t>
      </w:r>
      <w:r w:rsidR="00466570" w:rsidRPr="00466570">
        <w:t xml:space="preserve"> la estrategia omnicanal, tanto de venta como de atención al cliente, de cara a poder atender sus necesidades y ofrecer el producto o servicio en el canal más apropiado (ejemplo: modelos de e-commerce, entrega a domicilio</w:t>
      </w:r>
      <w:r w:rsidR="00C02D67">
        <w:t>,etc</w:t>
      </w:r>
      <w:r w:rsidR="00466570" w:rsidRPr="00466570">
        <w:t>)</w:t>
      </w:r>
    </w:p>
    <w:p w14:paraId="27E1FC3E" w14:textId="05BEAB90" w:rsidR="000F2260" w:rsidRDefault="000F2260" w:rsidP="003519A3">
      <w:pPr>
        <w:pStyle w:val="Prrafodelista"/>
        <w:numPr>
          <w:ilvl w:val="0"/>
          <w:numId w:val="2"/>
        </w:numPr>
        <w:jc w:val="both"/>
      </w:pPr>
      <w:r w:rsidRPr="000F2260">
        <w:t>Pon en marcha una campaña de comunicación que dé visibilidad a la compañía para asegurar el awareness, posicionando favorablemente a la compañía frente al incidente</w:t>
      </w:r>
    </w:p>
    <w:p w14:paraId="3AA4614A" w14:textId="7AC8CC9D" w:rsidR="000057C3" w:rsidRDefault="000057C3" w:rsidP="000057C3">
      <w:pPr>
        <w:pStyle w:val="Prrafodelista"/>
        <w:numPr>
          <w:ilvl w:val="0"/>
          <w:numId w:val="2"/>
        </w:numPr>
        <w:jc w:val="both"/>
      </w:pPr>
      <w:r>
        <w:t>De B2B a B2(B2)C</w:t>
      </w:r>
      <w:r>
        <w:t>:</w:t>
      </w:r>
    </w:p>
    <w:p w14:paraId="4F352BFF" w14:textId="68B5FF2F" w:rsidR="000057C3" w:rsidRDefault="000057C3" w:rsidP="000057C3">
      <w:pPr>
        <w:jc w:val="both"/>
      </w:pPr>
      <w:r>
        <w:t xml:space="preserve">Cambiar de ser un proveedor invisible al consumidor hacia una marca que le importa su consumidor. No implica </w:t>
      </w:r>
      <w:r w:rsidR="00913070">
        <w:t>necesariamente</w:t>
      </w:r>
      <w:r>
        <w:t xml:space="preserve"> eliminar a los intermediarios completamente e ir directo con los clientes. Puede ser un cambio de la marca para ser más relevantes para el consumidor, que incluye el aumento de marketing hacia el consumidor y crear una marca que sea para el consumidor.</w:t>
      </w:r>
    </w:p>
    <w:p w14:paraId="457A8A25" w14:textId="77777777" w:rsidR="00913070" w:rsidRPr="008E2042" w:rsidRDefault="00913070" w:rsidP="00913070">
      <w:pPr>
        <w:jc w:val="both"/>
        <w:rPr>
          <w:i/>
          <w:iCs/>
        </w:rPr>
      </w:pPr>
      <w:r w:rsidRPr="008E2042">
        <w:rPr>
          <w:i/>
          <w:iCs/>
        </w:rPr>
        <w:t>Pregunta</w:t>
      </w:r>
      <w:r>
        <w:rPr>
          <w:i/>
          <w:iCs/>
        </w:rPr>
        <w:t>s</w:t>
      </w:r>
      <w:r w:rsidRPr="008E2042">
        <w:rPr>
          <w:i/>
          <w:iCs/>
        </w:rPr>
        <w:t xml:space="preserve"> clave:</w:t>
      </w:r>
    </w:p>
    <w:p w14:paraId="1B0A84A5" w14:textId="1B86A4E9" w:rsidR="000057C3" w:rsidRDefault="000057C3" w:rsidP="000057C3">
      <w:pPr>
        <w:jc w:val="both"/>
      </w:pPr>
      <w:r>
        <w:t xml:space="preserve">¿Cómo podríamos aumentar los ingresos al convertirse en más relevantes para los consumidores si somos un proveedor </w:t>
      </w:r>
      <w:r w:rsidR="00913070">
        <w:t>invisible</w:t>
      </w:r>
      <w:r>
        <w:t xml:space="preserve"> para los consumidores? ¿Cómo podríamos posicionarnos con el objetivo de crearle valor a los consumidores? ¿Cómo ese posicionamiento hacernos más atractivos para nuestros clientes B2B e incentivarlos para que nos ayuden a hacer más visible nuestra marca en sus productos y/o servicios?</w:t>
      </w:r>
    </w:p>
    <w:p w14:paraId="5977EE1A" w14:textId="7EA2D213" w:rsidR="009831D3" w:rsidRPr="008E2042" w:rsidRDefault="009831D3" w:rsidP="009831D3">
      <w:pPr>
        <w:jc w:val="both"/>
        <w:rPr>
          <w:i/>
          <w:iCs/>
        </w:rPr>
      </w:pPr>
      <w:r w:rsidRPr="008E2042">
        <w:rPr>
          <w:i/>
          <w:iCs/>
        </w:rPr>
        <w:t>Acciones sugeridas:</w:t>
      </w:r>
    </w:p>
    <w:p w14:paraId="0350B840" w14:textId="77777777" w:rsidR="000057C3" w:rsidRDefault="000057C3" w:rsidP="000057C3">
      <w:pPr>
        <w:jc w:val="both"/>
      </w:pPr>
      <w:r>
        <w:t xml:space="preserve">1. Desarrolla canales de comunicación de la marca hacia el consumidor </w:t>
      </w:r>
    </w:p>
    <w:p w14:paraId="4AB9226D" w14:textId="77777777" w:rsidR="000057C3" w:rsidRDefault="000057C3" w:rsidP="000057C3">
      <w:pPr>
        <w:jc w:val="both"/>
      </w:pPr>
      <w:r>
        <w:t>2. Implementa acciones de marketing enfocadas al consumidor final</w:t>
      </w:r>
    </w:p>
    <w:p w14:paraId="3B6A8BC3" w14:textId="77777777" w:rsidR="000057C3" w:rsidRDefault="000057C3" w:rsidP="000057C3">
      <w:pPr>
        <w:jc w:val="both"/>
      </w:pPr>
      <w:r>
        <w:t>3. Fortalece e incrementa las ventas B2B gracias a las acciones de fortalecimiento de la marca directo con los consumidores finales</w:t>
      </w:r>
    </w:p>
    <w:p w14:paraId="6A20059C" w14:textId="177146BA" w:rsidR="000057C3" w:rsidRDefault="000057C3" w:rsidP="000057C3">
      <w:pPr>
        <w:jc w:val="both"/>
      </w:pPr>
    </w:p>
    <w:p w14:paraId="7C86ED02" w14:textId="4472DF54" w:rsidR="000C654E" w:rsidRDefault="000C654E" w:rsidP="000C654E">
      <w:pPr>
        <w:jc w:val="both"/>
      </w:pPr>
    </w:p>
    <w:sectPr w:rsidR="000C65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0619" w14:textId="77777777" w:rsidR="003C0464" w:rsidRDefault="003C0464" w:rsidP="008023CA">
      <w:pPr>
        <w:spacing w:after="0" w:line="240" w:lineRule="auto"/>
      </w:pPr>
      <w:r>
        <w:separator/>
      </w:r>
    </w:p>
  </w:endnote>
  <w:endnote w:type="continuationSeparator" w:id="0">
    <w:p w14:paraId="027361B2" w14:textId="77777777" w:rsidR="003C0464" w:rsidRDefault="003C0464" w:rsidP="0080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1A2C" w14:textId="77777777" w:rsidR="003C0464" w:rsidRDefault="003C0464" w:rsidP="008023CA">
      <w:pPr>
        <w:spacing w:after="0" w:line="240" w:lineRule="auto"/>
      </w:pPr>
      <w:r>
        <w:separator/>
      </w:r>
    </w:p>
  </w:footnote>
  <w:footnote w:type="continuationSeparator" w:id="0">
    <w:p w14:paraId="2980BAAB" w14:textId="77777777" w:rsidR="003C0464" w:rsidRDefault="003C0464" w:rsidP="0080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54C5" w14:textId="0B118CC7" w:rsidR="008023CA" w:rsidRDefault="008023CA" w:rsidP="008023CA">
    <w:pPr>
      <w:pStyle w:val="Encabezado"/>
      <w:jc w:val="center"/>
    </w:pPr>
    <w:r>
      <w:rPr>
        <w:noProof/>
      </w:rPr>
      <w:drawing>
        <wp:inline distT="0" distB="0" distL="0" distR="0" wp14:anchorId="3B5256E8" wp14:editId="3D952D54">
          <wp:extent cx="1606550" cy="69597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83912"/>
    <w:multiLevelType w:val="hybridMultilevel"/>
    <w:tmpl w:val="900457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CA"/>
    <w:rsid w:val="000057C3"/>
    <w:rsid w:val="00033A4D"/>
    <w:rsid w:val="00036EF8"/>
    <w:rsid w:val="000946F4"/>
    <w:rsid w:val="0009527A"/>
    <w:rsid w:val="000C654E"/>
    <w:rsid w:val="000D2C80"/>
    <w:rsid w:val="000F2260"/>
    <w:rsid w:val="0012468C"/>
    <w:rsid w:val="0015139E"/>
    <w:rsid w:val="00160BEB"/>
    <w:rsid w:val="0016291E"/>
    <w:rsid w:val="001951A5"/>
    <w:rsid w:val="001D1C13"/>
    <w:rsid w:val="00202F15"/>
    <w:rsid w:val="00222BB8"/>
    <w:rsid w:val="002E20F4"/>
    <w:rsid w:val="002F04E1"/>
    <w:rsid w:val="00310960"/>
    <w:rsid w:val="003A14F9"/>
    <w:rsid w:val="003A2516"/>
    <w:rsid w:val="003B433D"/>
    <w:rsid w:val="003C0464"/>
    <w:rsid w:val="00400381"/>
    <w:rsid w:val="00431E20"/>
    <w:rsid w:val="0043372E"/>
    <w:rsid w:val="00466570"/>
    <w:rsid w:val="004C64EE"/>
    <w:rsid w:val="004D1BE1"/>
    <w:rsid w:val="004E3DAF"/>
    <w:rsid w:val="00520DFB"/>
    <w:rsid w:val="005409E8"/>
    <w:rsid w:val="0054580B"/>
    <w:rsid w:val="005C2485"/>
    <w:rsid w:val="005D4A96"/>
    <w:rsid w:val="005F22AD"/>
    <w:rsid w:val="006272F1"/>
    <w:rsid w:val="00687F42"/>
    <w:rsid w:val="006B2525"/>
    <w:rsid w:val="006C3DC3"/>
    <w:rsid w:val="006D7B5A"/>
    <w:rsid w:val="007131DE"/>
    <w:rsid w:val="00744E61"/>
    <w:rsid w:val="007540BD"/>
    <w:rsid w:val="00766019"/>
    <w:rsid w:val="00776F58"/>
    <w:rsid w:val="007C0AEE"/>
    <w:rsid w:val="007F7764"/>
    <w:rsid w:val="008023CA"/>
    <w:rsid w:val="0084044B"/>
    <w:rsid w:val="0088033C"/>
    <w:rsid w:val="008808AD"/>
    <w:rsid w:val="00887805"/>
    <w:rsid w:val="008E1F03"/>
    <w:rsid w:val="008E2042"/>
    <w:rsid w:val="008F4C4E"/>
    <w:rsid w:val="009104A4"/>
    <w:rsid w:val="00913070"/>
    <w:rsid w:val="009166DE"/>
    <w:rsid w:val="00934B41"/>
    <w:rsid w:val="00942973"/>
    <w:rsid w:val="009831D3"/>
    <w:rsid w:val="00992A09"/>
    <w:rsid w:val="009A4994"/>
    <w:rsid w:val="009B77E5"/>
    <w:rsid w:val="009E3325"/>
    <w:rsid w:val="009E5E1C"/>
    <w:rsid w:val="00A80977"/>
    <w:rsid w:val="00A8139E"/>
    <w:rsid w:val="00A85598"/>
    <w:rsid w:val="00AC2F49"/>
    <w:rsid w:val="00AE19B5"/>
    <w:rsid w:val="00B242BB"/>
    <w:rsid w:val="00B24586"/>
    <w:rsid w:val="00B97C82"/>
    <w:rsid w:val="00BB4FA2"/>
    <w:rsid w:val="00BD2F03"/>
    <w:rsid w:val="00C02D67"/>
    <w:rsid w:val="00C37F4B"/>
    <w:rsid w:val="00C420DC"/>
    <w:rsid w:val="00C952FE"/>
    <w:rsid w:val="00CA64CF"/>
    <w:rsid w:val="00CC413A"/>
    <w:rsid w:val="00CD6042"/>
    <w:rsid w:val="00CE3A0B"/>
    <w:rsid w:val="00D25B18"/>
    <w:rsid w:val="00D96E87"/>
    <w:rsid w:val="00DB6A48"/>
    <w:rsid w:val="00E86414"/>
    <w:rsid w:val="00ED3D97"/>
    <w:rsid w:val="00F0585E"/>
    <w:rsid w:val="00F2169A"/>
    <w:rsid w:val="00F45394"/>
    <w:rsid w:val="00F610C8"/>
    <w:rsid w:val="00FA2E3F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CC17C"/>
  <w15:chartTrackingRefBased/>
  <w15:docId w15:val="{67D73048-1DDC-43A3-B4AA-C1C5D9F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D3"/>
  </w:style>
  <w:style w:type="paragraph" w:styleId="Ttulo1">
    <w:name w:val="heading 1"/>
    <w:basedOn w:val="Normal"/>
    <w:next w:val="Normal"/>
    <w:link w:val="Ttulo1Car"/>
    <w:uiPriority w:val="9"/>
    <w:qFormat/>
    <w:rsid w:val="0080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3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3CA"/>
  </w:style>
  <w:style w:type="paragraph" w:styleId="Piedepgina">
    <w:name w:val="footer"/>
    <w:basedOn w:val="Normal"/>
    <w:link w:val="PiedepginaCar"/>
    <w:uiPriority w:val="99"/>
    <w:unhideWhenUsed/>
    <w:rsid w:val="0080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3CA"/>
  </w:style>
  <w:style w:type="paragraph" w:styleId="Ttulo">
    <w:name w:val="Title"/>
    <w:basedOn w:val="Normal"/>
    <w:next w:val="Normal"/>
    <w:link w:val="TtuloCar"/>
    <w:uiPriority w:val="10"/>
    <w:qFormat/>
    <w:rsid w:val="00802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02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0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34</cp:revision>
  <dcterms:created xsi:type="dcterms:W3CDTF">2020-06-26T19:51:00Z</dcterms:created>
  <dcterms:modified xsi:type="dcterms:W3CDTF">2020-06-26T21:38:00Z</dcterms:modified>
</cp:coreProperties>
</file>